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57E2AEA4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 elektrotechnická</w:t>
      </w:r>
    </w:p>
    <w:p w14:paraId="7C46F063" w14:textId="41517953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Softwarové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inžinierstvo</w:t>
      </w:r>
      <w:proofErr w:type="spellEnd"/>
    </w:p>
    <w:p w14:paraId="488108DD" w14:textId="7158F1C8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Bakalárska</w:t>
      </w:r>
      <w:proofErr w:type="spell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7B90C9A8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1013498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proofErr w:type="spellStart"/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National</w:t>
      </w:r>
      <w:proofErr w:type="spellEnd"/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Sun </w:t>
      </w:r>
      <w:proofErr w:type="spellStart"/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Yat</w:t>
      </w:r>
      <w:proofErr w:type="spellEnd"/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-Sen University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5D8A0E7C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: 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Department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Electrical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engineering</w:t>
      </w:r>
      <w:proofErr w:type="spellEnd"/>
    </w:p>
    <w:p w14:paraId="64182DA4" w14:textId="6E9050F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Hana Ting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6BE6D4AA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oia.exchange@mail.nsysu.edu.tw</w:t>
      </w:r>
    </w:p>
    <w:p w14:paraId="0A7958A4" w14:textId="4DD158ED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E22742" w:rsidRP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https://oia.nsysu.edu.tw/p/412-1308-20581.php?Lang=en</w:t>
      </w:r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3E140B80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</w:p>
    <w:p w14:paraId="1CA21F66" w14:textId="5FC67815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25.8.2022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2C5BABE4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2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6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.2023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08ACCF98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9</w:t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08DE826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brata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konkrétne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Taiwane a od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spolužiakov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obecné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info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49982885" w14:textId="77777777" w:rsidR="00E22742" w:rsidRPr="00E22742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79097EC4" w14:textId="1ABDF961" w:rsidR="00A00E3B" w:rsidRDefault="00353A38" w:rsidP="009D69D3">
      <w:pPr>
        <w:spacing w:after="0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je možné získat informace o kurzech vyučovaných na zahraniční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4" w:history="1">
        <w:r w:rsidR="00E22742" w:rsidRPr="00C93CB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https://selcrs.n</w:t>
        </w:r>
        <w:r w:rsidR="00E22742" w:rsidRPr="00C93CB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sysu.edu.tw/menu1/qrycrsfrm.asp?HIS=1&amp;eng=1</w:t>
        </w:r>
      </w:hyperlink>
      <w:r w:rsidR="00A00E3B">
        <w:rPr>
          <w:rStyle w:val="Hyperlink"/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</w:t>
      </w:r>
    </w:p>
    <w:p w14:paraId="0514B311" w14:textId="39099C41" w:rsidR="00A00E3B" w:rsidRPr="00A00E3B" w:rsidRDefault="00A00E3B" w:rsidP="009D69D3">
      <w:pPr>
        <w:spacing w:after="0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</w:pPr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Sem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zvyknú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před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semetrom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nahodiť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zoznam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kurzov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, ale dá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sa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to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nájsť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aj v 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course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</w:t>
      </w:r>
      <w:proofErr w:type="spellStart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>selection</w:t>
      </w:r>
      <w:proofErr w:type="spellEnd"/>
      <w:r>
        <w:rPr>
          <w:rStyle w:val="Hyperlink"/>
          <w:rFonts w:asciiTheme="majorHAnsi" w:eastAsia="Times New Roman" w:hAnsiTheme="majorHAnsi" w:cs="Times New Roman"/>
          <w:sz w:val="24"/>
          <w:szCs w:val="24"/>
          <w:u w:val="none"/>
          <w:lang w:eastAsia="cs-CZ"/>
        </w:rPr>
        <w:t xml:space="preserve"> z prvého linku</w:t>
      </w:r>
    </w:p>
    <w:p w14:paraId="28F62903" w14:textId="30F3F9AC" w:rsidR="00353A38" w:rsidRDefault="00A00E3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5" w:history="1">
        <w:r w:rsidRPr="00847C72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https://oia.nsysu.edu.tw/p/412-1308-20770.php?Lang=en</w:t>
        </w:r>
      </w:hyperlink>
      <w:r>
        <w:rPr>
          <w:rStyle w:val="Hyperlink"/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4B123009" w14:textId="77777777" w:rsidR="00E22742" w:rsidRPr="00CE678C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690166F" w14:textId="5D83EF4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Které dokumenty jsou potřebné k přijetí na zahraniční vysokou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školu?: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Nomination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letter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Enrollment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Latest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academic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transkript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zdravotný dokument –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lekára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že máme protilátky proti rubeole,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osýpkam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RTG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pľuc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odlišné oproti tomu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čo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treba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ostanete na rok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predlžoval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 třeba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dorobiť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vyšetrenie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syfilis</w:t>
      </w:r>
    </w:p>
    <w:p w14:paraId="4A2A30D7" w14:textId="77777777" w:rsidR="00E22742" w:rsidRPr="00CE678C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B95898" w14:textId="4FA097D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Jakým způsobem se dokumentace k přijetí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vyřizuje?: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nahrajú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oskenované dokumenty do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ich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systému</w:t>
      </w:r>
    </w:p>
    <w:p w14:paraId="5EED4CD2" w14:textId="77777777" w:rsidR="00E22742" w:rsidRPr="00CE678C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188A8DE" w14:textId="50A90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anglicky</w:t>
      </w:r>
    </w:p>
    <w:p w14:paraId="7F565088" w14:textId="77777777" w:rsidR="00E22742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2C32AD6" w14:textId="1D899ED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študijný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pozývací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dopis</w:t>
      </w:r>
    </w:p>
    <w:p w14:paraId="4D824ACC" w14:textId="77777777" w:rsidR="00E22742" w:rsidRDefault="00E227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E3D80B7" w14:textId="70E0C028" w:rsidR="00AD0C56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prijatí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zahraničnú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univerzitu, </w:t>
      </w:r>
      <w:proofErr w:type="spellStart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>študijný</w:t>
      </w:r>
      <w:proofErr w:type="spellEnd"/>
      <w:r w:rsidR="00E22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poistení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pozývac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í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dopis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zahraničnej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univerzity a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zapísaní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ďalšieho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ČVUT</w:t>
      </w:r>
    </w:p>
    <w:p w14:paraId="47F3B474" w14:textId="77777777" w:rsidR="00AD0C56" w:rsidRDefault="00AD0C5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8DB89F8" w14:textId="77777777" w:rsidR="00AD0C56" w:rsidRDefault="00AD0C5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5156FBE" w14:textId="77777777" w:rsidR="00AD0C56" w:rsidRDefault="00AD0C5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8AF0BAD" w14:textId="0948B35B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</w:p>
    <w:p w14:paraId="5E3E2639" w14:textId="2E3692D4" w:rsidR="00B61C75" w:rsidRDefault="00B61C75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Kvôli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covidu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dostali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špeciálne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víza,</w:t>
      </w:r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vyplnili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nejaká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online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formulár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 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papiermi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školy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išli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veľvyslanectvo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týždeň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mali</w:t>
      </w:r>
      <w:proofErr w:type="spellEnd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víza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 Mimo covidu má Česko aj Slovensko s 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Taiwanom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90 dní bezvízový styk.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každých aspoň 90 dní vycestujete z Taiwanu, tak víza ani netřeba.</w:t>
      </w:r>
    </w:p>
    <w:p w14:paraId="0BE811DA" w14:textId="77777777" w:rsidR="00AD0C56" w:rsidRDefault="00AD0C5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E5FCFCE" w14:textId="72F22BB6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Využil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isic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poistenie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celý rok za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nejakých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4500 kč</w:t>
      </w:r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Na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zahraničnej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škole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ešte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doplácalo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nejaké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poistenie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(asi 10 eur).</w:t>
      </w:r>
    </w:p>
    <w:p w14:paraId="4B279A4D" w14:textId="77777777" w:rsidR="00B61C75" w:rsidRDefault="00B61C75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B3D126" w14:textId="3332E283" w:rsidR="00353A38" w:rsidRPr="00CA0911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Osýpky a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rubeloa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dáva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to malým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deťom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CA09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Dostávali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sme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aj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štipendium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od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Taiwanskej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vlády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kde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jedna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z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podmienok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bolo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očkovanie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proti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Covidu</w:t>
      </w:r>
      <w:proofErr w:type="spellEnd"/>
      <w:r w:rsidR="00CA0911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Taiwan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samotný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má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aj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nejaké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odporúčané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očkovania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(</w:t>
      </w:r>
      <w:proofErr w:type="spellStart"/>
      <w:proofErr w:type="gram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tuším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brušný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týfus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ale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nie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je </w:t>
      </w:r>
      <w:proofErr w:type="spellStart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povinné</w:t>
      </w:r>
      <w:proofErr w:type="spellEnd"/>
      <w:r w:rsidR="00A00E3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)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7D5DB8C6" w14:textId="37979C13" w:rsidR="00B61C75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Oveľa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výhodnejšia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spiatočná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letenka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ako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jednosmerná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My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zvolili variant s 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možnosťou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prebookovania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ktorý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využili.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Leteli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spoločnosťou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EVA AIR z 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Viedne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priamo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Taiwan. V 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lietadle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dosť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jedla</w:t>
      </w:r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proofErr w:type="gramEnd"/>
      <w:r w:rsidR="00A00E3B">
        <w:rPr>
          <w:rFonts w:asciiTheme="majorHAnsi" w:eastAsia="Times New Roman" w:hAnsiTheme="majorHAnsi" w:cs="Times New Roman"/>
          <w:sz w:val="24"/>
          <w:szCs w:val="24"/>
          <w:lang w:eastAsia="cs-CZ"/>
        </w:rPr>
        <w:t>4x za 16 hodinový let)</w:t>
      </w:r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pitia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… Do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Kaohsiungu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pohodlne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dostať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high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-speed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railom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/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autobusom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(600TWD) cena  HSR je 1500 TWD, ale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už budete Študenti na škole tak v nefrekventovaných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časoch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majú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zľavy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výšky 50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percent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turisti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mali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možnosť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zakúpit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dva lístky za cenu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jedného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nejako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cez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Klook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letíte to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Taipei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tak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pristanete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Taoyuane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odkiaľ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ide potom metro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priamo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Taipei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1582F449" w14:textId="226F4DAE" w:rsidR="00B61C75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Pas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prípadne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pozývací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dopis od školy.</w:t>
      </w:r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 potřebné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vyplniť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karičku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 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osobnými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údajmi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cieľom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pobytu, a adresou pobytu na letisku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pred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pasovou kontrolou (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neviem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či to bolo covid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opatrenie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01E01647" w14:textId="5B31E0C2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My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museli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ísť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kvôli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covidu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karanténnym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taxíkom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karantény.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Naspäť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išli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samostatne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autobusom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z 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Taipei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airport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commuterom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6276E62F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AD0C56">
        <w:rPr>
          <w:rFonts w:asciiTheme="majorHAnsi" w:eastAsia="Times New Roman" w:hAnsiTheme="majorHAnsi" w:cs="Times New Roman"/>
          <w:sz w:val="24"/>
          <w:szCs w:val="24"/>
          <w:lang w:eastAsia="cs-CZ"/>
        </w:rPr>
        <w:t>Á</w:t>
      </w:r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no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 tam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niekoľko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fáz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výberu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predmetov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potom aj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withdrawal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period</w:t>
      </w:r>
    </w:p>
    <w:p w14:paraId="535F575C" w14:textId="77777777" w:rsidR="00B61C75" w:rsidRPr="00CE678C" w:rsidRDefault="00B61C75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9BDE79" w14:textId="135F912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tejto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stránke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hyperlink r:id="rId6" w:history="1">
        <w:r w:rsidR="0012797E" w:rsidRPr="00847C72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https://selcrs.nsysu.edu.tw/?eng=1</w:t>
        </w:r>
      </w:hyperlink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zobrazia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deadliny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termíny jednotlivých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fáz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C794614" w14:textId="77777777" w:rsidR="00B61C75" w:rsidRPr="00CE678C" w:rsidRDefault="00B61C7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9B2B940" w14:textId="6139136B" w:rsidR="00353A38" w:rsidRPr="007D5EA6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Určite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vodné </w:t>
      </w:r>
      <w:proofErr w:type="spellStart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športy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jednoznačne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yachting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ale taký kde v popise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windsurfing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bodyboarding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atd.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pretože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sú dva typy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yachtingu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jeden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viaže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uzlíky a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pripravujú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yachtu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druhý je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paddleboarding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bodyboarding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windsurfing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prípadne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kayak</w:t>
      </w:r>
      <w:proofErr w:type="spellEnd"/>
      <w:r w:rsidR="00B61C75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Väčšina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predmetov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končila bez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skúšky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Hodiny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čínštiny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boli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tiež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zaujímavé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6034749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nie</w:t>
      </w:r>
      <w:proofErr w:type="spellEnd"/>
    </w:p>
    <w:p w14:paraId="5768DB48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3141715" w14:textId="47CEC206" w:rsidR="004D352A" w:rsidRPr="007D5EA6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Vyučuje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3 hodinových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blokoch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nemajú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delenie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prednášky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cviká. Na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dochádzku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si 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potrpia</w:t>
      </w:r>
      <w:proofErr w:type="spellEnd"/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Na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niektorých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predmetoch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bolí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domáce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úlohy,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ktoré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 neboli moc náročné v porovnaní s 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FELom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Celkovo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mi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ich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pripomínala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skôr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našu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strednú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školu.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Nebolo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náročné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získať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áčka.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Väčšina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predmetov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ani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nemala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skúšku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nejaký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projekt</w:t>
      </w:r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/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trochu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väčšiu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úlohu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prípadne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dva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midtermy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a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vybavené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Tie 3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hodiny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boli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rozdelené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2x 10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minutovou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prestavkov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(</w:t>
      </w:r>
      <w:proofErr w:type="spellStart"/>
      <w:proofErr w:type="gram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niektorí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to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nedodržiavali</w:t>
      </w:r>
      <w:proofErr w:type="spellEnd"/>
      <w:r w:rsidR="0012797E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).</w:t>
      </w:r>
    </w:p>
    <w:p w14:paraId="7046168F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4708C8E" w14:textId="5A1E52CC" w:rsidR="00353A38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2797E"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ednoduchšia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202AF99" w14:textId="77777777" w:rsidR="007D5EA6" w:rsidRPr="00CE678C" w:rsidRDefault="007D5EA6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CCD103B" w14:textId="76E6AF1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Online. učebnice 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pracovn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ý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zošit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čínštinu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kupova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l</w:t>
      </w:r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0698B03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F48FCF" w14:textId="518BA612" w:rsidR="00353A38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Perfektná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Kampus je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vpodstate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samostatné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mestečko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Kaohsiungu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Hneď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škole je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piesková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pláž, plavecký bazén,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posilňovňa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volejbalové,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futbalové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basketbalové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ihriská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bežecká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trať, menzy,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knižnica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obchody,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kaviareň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dokonca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školský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lekár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pošta… Je tam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všetko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koleje sú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tiež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rámci kampusu.</w:t>
      </w:r>
    </w:p>
    <w:p w14:paraId="3F7B4C50" w14:textId="77777777" w:rsidR="004D352A" w:rsidRPr="00CE678C" w:rsidRDefault="004D352A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E3DD315" w14:textId="4C8FC04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koleji je len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káblový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internet (wifi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nie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), v škole je wifi. Tisknout 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kopírovať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v škole, </w:t>
      </w:r>
      <w:proofErr w:type="gram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obchode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kampuse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alebo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knižnici.</w:t>
      </w:r>
    </w:p>
    <w:p w14:paraId="38F32A74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4D7D97F" w14:textId="35B5D37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Áno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bolo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viacero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výletov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medzinárodní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mali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2x do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týždňa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tréningy na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dračie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lode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potom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zúčastnili aj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závodov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dračích lodí. Študenti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dostanú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svojho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buddyho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zimnom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semestri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nás bolo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veľa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medzinárodných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študentov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škola organizovala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pomerne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dosť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akcií,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výletov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, v 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letnom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semestri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toho už bolo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pomenej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lebo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nás bolo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oveľa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menej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6EF20E6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Vrámci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predmetov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skupinových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projektoch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8D9AA50" w14:textId="77C67FE5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 xml:space="preserve">Praktické otázky </w:t>
      </w:r>
      <w:proofErr w:type="spellStart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pobytu</w:t>
      </w:r>
      <w:r w:rsidR="00BF276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l</w:t>
      </w:r>
      <w:proofErr w:type="spellEnd"/>
    </w:p>
    <w:p w14:paraId="64019912" w14:textId="3DCB7727" w:rsidR="004D352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Koleje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potom byt v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meste</w:t>
      </w:r>
      <w:proofErr w:type="spellEnd"/>
    </w:p>
    <w:p w14:paraId="4E5DEC9E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2155941" w14:textId="4ED267BB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17000 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TWD</w:t>
      </w:r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semester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to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luxusnejšie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international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koleje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ľudí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koleje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pre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4,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tie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stáli 8500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TWD</w:t>
      </w:r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</w:t>
      </w:r>
      <w:proofErr w:type="spellStart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semester</w:t>
      </w:r>
      <w:proofErr w:type="spellEnd"/>
      <w:r w:rsidR="004D352A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4C15F74" w14:textId="77777777" w:rsidR="004D352A" w:rsidRPr="00CE678C" w:rsidRDefault="004D352A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80DC8CA" w14:textId="0D647B3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</w:p>
    <w:p w14:paraId="62D83F27" w14:textId="41406EAD" w:rsidR="004D352A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Koleje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blízko školy, bývala tam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väčšina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medzinárodných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študentov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lacné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Tu sú detaily kolejí: </w:t>
      </w:r>
      <w:hyperlink r:id="rId7" w:history="1">
        <w:r w:rsidR="00162EE6" w:rsidRPr="00C93CB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https://housing-osa.nsysu.edu.tw/p/412-1092-3595.php?Lang=en</w:t>
        </w:r>
      </w:hyperlink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Čo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ma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prekvapilo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bolo, že bolo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treba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mať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vlastný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matrac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pokiaľ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vám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nezostal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predošlých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študentoch</w:t>
      </w:r>
      <w:proofErr w:type="spellEnd"/>
      <w:r w:rsidR="00162EE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Sociálne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zariadenie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spoločné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internet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káblový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chcete wifi buď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zdieľať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z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notebooku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alebo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prineste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router. Koleje sú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rozdelené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podľa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pohlavia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V 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školskom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kampuse a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pri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kolejích žije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taiwanský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makak,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ktorý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uvidí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sáčok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tak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vam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môže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ukradnúť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jedlo.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Inak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im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človek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lahostajný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bolo zábavné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ich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pozorovať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Matrac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v 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pohode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kúpiť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Convenience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stroe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intrakoch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alebo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meste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IKEA</w:t>
      </w:r>
    </w:p>
    <w:p w14:paraId="7D72FE29" w14:textId="77777777" w:rsidR="004D352A" w:rsidRPr="00CE678C" w:rsidRDefault="004D352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DCC460" w14:textId="2CF16AC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Či chceme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bývať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koleji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pýtali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pri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vypĺňaní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údajov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ich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systéme.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Najneskôr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začiatku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treba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potvrdiť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či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skutočne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máme </w:t>
      </w:r>
      <w:proofErr w:type="spellStart"/>
      <w:proofErr w:type="gram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záujem</w:t>
      </w:r>
      <w:proofErr w:type="spellEnd"/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byť na koleji.</w:t>
      </w:r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AK nemáte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záujem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potřebné to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zrušiť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ste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prihlásili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inak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vám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budú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účtovať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BF276B">
        <w:rPr>
          <w:rFonts w:asciiTheme="majorHAnsi" w:eastAsia="Times New Roman" w:hAnsiTheme="majorHAnsi" w:cs="Times New Roman"/>
          <w:sz w:val="24"/>
          <w:szCs w:val="24"/>
          <w:lang w:eastAsia="cs-CZ"/>
        </w:rPr>
        <w:t>nenasťahujete</w:t>
      </w:r>
      <w:proofErr w:type="spellEnd"/>
    </w:p>
    <w:p w14:paraId="0D0BFD93" w14:textId="77777777" w:rsidR="00437BA7" w:rsidRPr="00CE678C" w:rsidRDefault="00437BA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7666C4B" w14:textId="5166FC8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Viacero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reštaurácií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kampuse.</w:t>
      </w:r>
    </w:p>
    <w:p w14:paraId="53376ECF" w14:textId="77777777" w:rsidR="00437BA7" w:rsidRPr="00CE678C" w:rsidRDefault="00437BA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F5555C8" w14:textId="4E2538C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Stravovanie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ulici je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lacné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človek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naje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za 2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eurá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. Nákup v </w:t>
      </w:r>
      <w:proofErr w:type="gram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obchode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porovnateľný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ako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 nás cca,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mliečne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výrobky sú o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dosť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drahšie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67F9066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MHD,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Kaohsiung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má metro.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Všetci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jazdia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skútroch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aj my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požičali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2500 NTD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mesačne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ostávate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rok,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určite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kúpte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Majú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zdieľané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bicykle a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pre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študentov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prvá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polhodina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zadarmo a potom 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10TWD,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Youbike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takmer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všade</w:t>
      </w:r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0159AC5B" w14:textId="77777777" w:rsidR="00437BA7" w:rsidRPr="00CE678C" w:rsidRDefault="00437BA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5A41213" w14:textId="2DB51A6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človek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semester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nemusí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vybavovať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pobyt.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rok tak by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mal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My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kvôli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štipendiu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Taiwanskej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vlády museli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založiť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účet v 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banke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 tým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nejaké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papierovačky</w:t>
      </w:r>
      <w:proofErr w:type="spell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68CA3AC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37B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Nie</w:t>
      </w:r>
      <w:proofErr w:type="spellEnd"/>
    </w:p>
    <w:p w14:paraId="32E79FC2" w14:textId="77777777" w:rsidR="00437BA7" w:rsidRPr="00CE678C" w:rsidRDefault="00437BA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D44B9B1" w14:textId="0B0F2E1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nie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jediné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čo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bez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working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permit je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učiteľ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angličtiny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cez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školu, ale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neskúšal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</w:p>
    <w:p w14:paraId="0DE99050" w14:textId="77777777" w:rsidR="00026602" w:rsidRPr="00CE678C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0949F42" w14:textId="0500430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ako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študenti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mali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možnosť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učiť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angličtinu malé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deti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iná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brigáda s našimi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vízami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nebola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možná</w:t>
      </w:r>
    </w:p>
    <w:p w14:paraId="69EE342A" w14:textId="77777777" w:rsidR="00026602" w:rsidRPr="00CE678C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AE6670" w14:textId="323AA44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kampuse je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veľa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športových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možností, dá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ísť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pláž. Taiwan je nádherná krajina s krásnou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prírodou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takmer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každý víkend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boli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niekde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vycestovaní. Po skončení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ešte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išli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Vietnamu a Thajska. 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FA226F7" w14:textId="5ABD817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2B330E3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Štipendium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ČVUT,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štipendium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Taiwanskej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vlády,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vlastné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úspory a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príspevok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rodičov</w:t>
      </w:r>
      <w:proofErr w:type="spellEnd"/>
    </w:p>
    <w:p w14:paraId="60B522BA" w14:textId="77777777" w:rsidR="00026602" w:rsidRPr="00CE678C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01ACB7" w14:textId="406662BD" w:rsidR="00353A38" w:rsidRPr="00026602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 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cca 30000 NTD</w:t>
      </w:r>
    </w:p>
    <w:p w14:paraId="3D4BCE3C" w14:textId="5432293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9000</w:t>
      </w:r>
    </w:p>
    <w:p w14:paraId="2033A0E6" w14:textId="6E940CD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4000</w:t>
      </w:r>
    </w:p>
    <w:p w14:paraId="77B06DDE" w14:textId="587B84C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10</w:t>
      </w:r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000,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ak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človek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necestuje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náklady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sú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nízke</w:t>
      </w:r>
      <w:proofErr w:type="spellEnd"/>
    </w:p>
    <w:p w14:paraId="68FE8D79" w14:textId="77777777" w:rsidR="00026602" w:rsidRPr="00026602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4673E771" w14:textId="0886589E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</w:p>
    <w:p w14:paraId="250249F7" w14:textId="451F6159" w:rsidR="00026602" w:rsidRPr="00026602" w:rsidRDefault="00026602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Štipendium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ČVUT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vyše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polovicu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cca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60%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Taiwanskej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vlády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dostali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štipendium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60000 NTD –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takmer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2000 EUR a to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pokrylo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zbytok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Vpodstate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z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vlastných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úspor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platil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letenky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cestovanie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Vietname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Filipínach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a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Malajzii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Vrámci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Taiwanu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mi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všetky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náklady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vrátanie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prenájmu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skútra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cestovania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takmer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každý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víkend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pokryli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tieto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štipendiá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necestujem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odídem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viac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peniazmi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účte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ako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prišiel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16AD6482" w14:textId="77777777" w:rsidR="00026602" w:rsidRPr="00CE678C" w:rsidRDefault="00026602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82B563" w14:textId="5562966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podpísaní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finančnej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dohody. Od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Taiwanskej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vlády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 dostali </w:t>
      </w:r>
      <w:proofErr w:type="gram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dvoch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splátkach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počas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semestra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D8EB7F3" w14:textId="77777777" w:rsidR="00026602" w:rsidRPr="00CE678C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C7580EA" w14:textId="12A88254" w:rsidR="00353A38" w:rsidRPr="00026602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My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bankový účet museli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zriadiť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kvôli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prijatiu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štipendia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Taiwanskej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vlády v 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ich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mene. Bolo to jednoduché a celé zadarmo. Založili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sme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ho na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pošte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asi hodinku.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Českú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kartu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spolužiaci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neodporúčali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ja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používal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eurovú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kartu. Z 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nejakého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>dôvodu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 kurz CZK</w:t>
      </w:r>
      <w:proofErr w:type="gram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-&gt;NTD</w:t>
      </w:r>
      <w:proofErr w:type="gram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oveľa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horší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ako</w:t>
      </w:r>
      <w:proofErr w:type="spellEnd"/>
      <w:r w:rsidR="00026602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EUR-&gt;NTD.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Inak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sa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dá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aj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revolut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výbery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z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niektorých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bankomatov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neboli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spoplatnené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(ja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som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vyberal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z Cathay ATM)</w:t>
      </w:r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Taiwan je Krajina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cashu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čiže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aj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tak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je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nakoniec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najlepšie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vytiahnuť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z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eurovej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karty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TWD v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bankomate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bez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poplatkov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(v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kampuse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vo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familimarte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má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poplatok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inak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sú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bez)</w:t>
      </w:r>
    </w:p>
    <w:p w14:paraId="79056306" w14:textId="77777777" w:rsidR="00026602" w:rsidRPr="00CE678C" w:rsidRDefault="0002660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2DF64B3" w14:textId="0E8344E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Pojistenie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</w:t>
      </w:r>
      <w:proofErr w:type="spellStart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>poplatok</w:t>
      </w:r>
      <w:proofErr w:type="spellEnd"/>
      <w:r w:rsidR="007D5EA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internet </w:t>
      </w:r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asi 10 Eur,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kopírovanie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bolo 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za 1 TWD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10650E0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</w:p>
    <w:p w14:paraId="6BBCAA47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B9DC73" w14:textId="550C555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</w:p>
    <w:p w14:paraId="61874407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74B110D" w14:textId="1D499EC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aké kurzy Vám byly domácí školou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C5E0BA5" w14:textId="3A3710B2" w:rsidR="00F33B06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Všetko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voliteľné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D884A96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5DA016D" w14:textId="7C91888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áno</w:t>
      </w:r>
      <w:proofErr w:type="spellEnd"/>
    </w:p>
    <w:p w14:paraId="762EC9A7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775AD68" w14:textId="411C9DD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vyplní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zrovnávací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arch, s 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problémami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nestretol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503E9CC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88A3D89" w14:textId="01E071D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</w:p>
    <w:p w14:paraId="1A7CF192" w14:textId="34E53B75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Potvrdenie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doby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štúdia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transkript, srovnávací arch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41F362DA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závisí od toho,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aké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predmety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si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vyberiete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ja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vyberal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nenáročné ale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celkovo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úroveň školy je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nižšia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nie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to čisto technická škola,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výber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technických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predmetov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relatívne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slabý.</w:t>
      </w:r>
    </w:p>
    <w:p w14:paraId="0CC5A2D5" w14:textId="77777777" w:rsidR="00F33B06" w:rsidRPr="00CE678C" w:rsidRDefault="00F33B06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F72442" w14:textId="0BACBE6C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veľký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človek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spozná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úplne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inú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kultúru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život na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aký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zvyknutý,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spozná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krajinu,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ľudí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… bolo to úžasné a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odporúčam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tých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9</w:t>
      </w:r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mesiacov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prešlo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rýchlo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sám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tam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pôvodne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mal</w:t>
      </w:r>
      <w:proofErr w:type="spellEnd"/>
      <w:proofErr w:type="gram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byť len na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semester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ale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nakoniec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som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to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mesiac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před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odjazdom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predĺžil</w:t>
      </w:r>
      <w:proofErr w:type="spellEnd"/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2D329B38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dostatočné</w:t>
      </w:r>
      <w:proofErr w:type="spellEnd"/>
    </w:p>
    <w:p w14:paraId="1D6401D5" w14:textId="77777777" w:rsidR="00F33B06" w:rsidRPr="00CE678C" w:rsidRDefault="00F33B06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ACEB2E8" w14:textId="5C46273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</w:t>
      </w:r>
    </w:p>
    <w:p w14:paraId="0A5AB8A8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B25575" w14:textId="30360F86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áno</w:t>
      </w:r>
      <w:proofErr w:type="spellEnd"/>
    </w:p>
    <w:p w14:paraId="33C3093D" w14:textId="77777777" w:rsidR="00F33B06" w:rsidRPr="00CE678C" w:rsidRDefault="00F33B06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28547EA" w14:textId="607453E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spoznanie</w:t>
      </w:r>
      <w:proofErr w:type="spell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>Ázie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inej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kultury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možnosť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precestovať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nielen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Taiwan</w:t>
      </w:r>
    </w:p>
    <w:p w14:paraId="794C4F5F" w14:textId="77777777" w:rsidR="00F33B06" w:rsidRPr="00CE678C" w:rsidRDefault="00F33B0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E24B0C1" w14:textId="0B50EEE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Všetko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vyriešiť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ľudia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aj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nerozumejú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(angličtina je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veľmi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slabá na Taiwane) tak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sa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snažia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pomôcť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E4D631" w14:textId="4F94E323" w:rsidR="00822644" w:rsidRPr="00CE678C" w:rsidRDefault="00353A38" w:rsidP="002E050F">
      <w:pPr>
        <w:spacing w:after="0" w:line="240" w:lineRule="auto"/>
        <w:rPr>
          <w:rFonts w:asciiTheme="majorHAnsi" w:hAnsiTheme="majorHAnsi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Odkaz na fotogalerii, blog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F33B0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keď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chcete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nejaké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fotky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alebo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máte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nejaké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otázky,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kľudne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mi </w:t>
      </w:r>
      <w:proofErr w:type="spellStart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>napíšte</w:t>
      </w:r>
      <w:proofErr w:type="spellEnd"/>
      <w:r w:rsidR="002E05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FB: Michal Pechník</w:t>
      </w: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26602"/>
    <w:rsid w:val="00077350"/>
    <w:rsid w:val="00096D26"/>
    <w:rsid w:val="0012797E"/>
    <w:rsid w:val="00162EE6"/>
    <w:rsid w:val="002E050F"/>
    <w:rsid w:val="00333919"/>
    <w:rsid w:val="00353A38"/>
    <w:rsid w:val="00437BA7"/>
    <w:rsid w:val="004B736D"/>
    <w:rsid w:val="004D352A"/>
    <w:rsid w:val="00711FC2"/>
    <w:rsid w:val="007D5EA6"/>
    <w:rsid w:val="00831986"/>
    <w:rsid w:val="00887907"/>
    <w:rsid w:val="009D69D3"/>
    <w:rsid w:val="00A00E3B"/>
    <w:rsid w:val="00AD0C56"/>
    <w:rsid w:val="00B61C75"/>
    <w:rsid w:val="00BF276B"/>
    <w:rsid w:val="00CA0911"/>
    <w:rsid w:val="00CB699C"/>
    <w:rsid w:val="00CE3BAE"/>
    <w:rsid w:val="00CE678C"/>
    <w:rsid w:val="00E12CE3"/>
    <w:rsid w:val="00E22742"/>
    <w:rsid w:val="00E85AF4"/>
    <w:rsid w:val="00EF593D"/>
    <w:rsid w:val="00F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22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using-osa.nsysu.edu.tw/p/412-1092-3595.php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crs.nsysu.edu.tw/?eng=1" TargetMode="External"/><Relationship Id="rId5" Type="http://schemas.openxmlformats.org/officeDocument/2006/relationships/hyperlink" Target="https://oia.nsysu.edu.tw/p/412-1308-20770.php?Lang=en" TargetMode="External"/><Relationship Id="rId4" Type="http://schemas.openxmlformats.org/officeDocument/2006/relationships/hyperlink" Target="https://selcrs.nsysu.edu.tw/menu1/qrycrsfrm.asp?HIS=1&amp;eng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Pechnik, Michal</cp:lastModifiedBy>
  <cp:revision>2</cp:revision>
  <cp:lastPrinted>2017-11-21T10:40:00Z</cp:lastPrinted>
  <dcterms:created xsi:type="dcterms:W3CDTF">2023-06-18T07:13:00Z</dcterms:created>
  <dcterms:modified xsi:type="dcterms:W3CDTF">2023-06-18T07:13:00Z</dcterms:modified>
</cp:coreProperties>
</file>