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Nadpis1"/>
        <w:rPr>
          <w:rStyle w:val="Normln"/>
          <w:b w:val="1"/>
          <w:color w:val="2E74B5"/>
          <w:sz w:val="32"/>
          <w:szCs w:val="32"/>
          <w:lang w:eastAsia="cs-CZ"/>
        </w:rPr>
      </w:pPr>
      <w:r>
        <w:rPr>
          <w:b w:val="1"/>
          <w:lang w:eastAsia="cs-CZ"/>
        </w:rPr>
        <w:t>Základní údaje o studentovi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3705"/>
        <w:gridCol w:w="211"/>
        <w:gridCol w:w="30"/>
        <w:gridCol w:w="81"/>
      </w:tblGrid>
      <w:tr>
        <w:trPr>
          <w:gridAfter w:val="2"/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Fakulta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Strojní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Obor studia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Teoretický Základ Strojního Inženýrství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(TZSI)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Úroveň studia v době pobytu v zahraničí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: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 Bakal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ářská Práce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>
      <w:pPr>
        <w:pStyle w:val="Nadpis1"/>
        <w:rPr>
          <w:rStyle w:val="Normln"/>
          <w:color w:val="2E74B5"/>
          <w:sz w:val="32"/>
          <w:szCs w:val="32"/>
          <w:lang w:eastAsia="cs-CZ"/>
        </w:rPr>
      </w:pPr>
      <w:r>
        <w:rPr>
          <w:lang w:eastAsia="cs-CZ"/>
        </w:rPr>
        <w:t>Zahraniční škola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4339"/>
        <w:gridCol w:w="81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Země: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Spojené Státy Americké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(USA)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Název zahraniční školy: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Union College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Fakulta/katedra/ateliér zahraniční školy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: Mechanical Engineering 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Jméno</w:t>
            </w:r>
            <w:r>
              <w:rPr>
                <w:sz w:val="24"/>
                <w:szCs w:val="24"/>
                <w:lang w:eastAsia="cs-CZ"/>
              </w:rPr>
              <w:t xml:space="preserve"> koordinátora zahraniční školy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Michelle Pawlovski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E-mail </w:t>
            </w:r>
            <w:r>
              <w:rPr>
                <w:sz w:val="24"/>
                <w:szCs w:val="24"/>
                <w:lang w:eastAsia="cs-CZ"/>
              </w:rPr>
              <w:t>koordinátora zahraniční škol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y: pawlovsm@union.edu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Web zahraniční školy pro výměnné</w:t>
            </w:r>
            <w:r>
              <w:rPr>
                <w:sz w:val="24"/>
                <w:szCs w:val="24"/>
                <w:lang w:eastAsia="cs-CZ"/>
              </w:rPr>
              <w:t xml:space="preserve"> studenty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: </w:t>
            </w:r>
            <w:r>
              <w:rPr>
                <w:sz w:val="24"/>
                <w:szCs w:val="24"/>
                <w:lang w:eastAsia="cs-CZ"/>
              </w:rPr>
              <w:t>https://www.union.edu/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>
      <w:pPr>
        <w:pStyle w:val="Nadpis1"/>
        <w:rPr>
          <w:rStyle w:val="Normln"/>
          <w:color w:val="2E74B5"/>
          <w:sz w:val="32"/>
          <w:szCs w:val="32"/>
          <w:lang w:eastAsia="cs-CZ"/>
        </w:rPr>
      </w:pPr>
      <w:r>
        <w:rPr>
          <w:lang w:eastAsia="cs-CZ"/>
        </w:rPr>
        <w:t>Studijní pobyt v zahraničí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2463"/>
        <w:gridCol w:w="1169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Akademický rok: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 2018\2019</w:t>
            </w:r>
          </w:p>
        </w:tc>
        <w:tc>
          <w:tcPr>
            <w:tcW w:type="dxa" w:w="1124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Začátek pobytu: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29.8.2018</w:t>
            </w:r>
          </w:p>
        </w:tc>
        <w:tc>
          <w:tcPr>
            <w:tcW w:type="dxa" w:w="1124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Konec pobytu: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14.6.2019</w:t>
            </w:r>
          </w:p>
        </w:tc>
        <w:tc>
          <w:tcPr>
            <w:tcW w:type="dxa" w:w="1124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Délka pobytu v měsících: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 9,5 m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ěsíce</w:t>
            </w:r>
          </w:p>
        </w:tc>
        <w:tc>
          <w:tcPr>
            <w:tcW w:type="dxa" w:w="1124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>
      <w:pPr>
        <w:pStyle w:val="Nadpis1"/>
        <w:rPr>
          <w:rStyle w:val="Normln"/>
          <w:b w:val="1"/>
          <w:color w:val="2E74B5"/>
          <w:sz w:val="32"/>
          <w:szCs w:val="32"/>
          <w:lang w:eastAsia="cs-CZ"/>
        </w:rPr>
      </w:pPr>
      <w:bookmarkStart w:id="0" w:name="Aktivity_před_výjezdem"/>
      <w:bookmarkEnd w:id="0"/>
      <w:r>
        <w:rPr>
          <w:b w:val="1"/>
          <w:lang w:eastAsia="cs-CZ"/>
        </w:rPr>
        <w:t>Aktivity před výjezdem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8991"/>
        <w:gridCol w:w="81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rtl w:val="0"/>
                <w:lang w:val="cs-CZ"/>
              </w:rPr>
            </w:pPr>
            <w:r>
              <w:rPr>
                <w:sz w:val="24"/>
                <w:szCs w:val="24"/>
                <w:lang w:eastAsia="cs-CZ"/>
              </w:rPr>
              <w:t xml:space="preserve">Kde jste získal/a informace o </w:t>
            </w:r>
            <w:r>
              <w:rPr>
                <w:sz w:val="24"/>
                <w:szCs w:val="24"/>
                <w:lang w:eastAsia="cs-CZ"/>
              </w:rPr>
              <w:t xml:space="preserve">možnosti vyjet v rámci </w:t>
            </w:r>
            <w:r>
              <w:rPr>
                <w:sz w:val="24"/>
                <w:szCs w:val="24"/>
                <w:lang w:eastAsia="cs-CZ"/>
              </w:rPr>
              <w:t>MBD?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Prezentace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pro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Erasmus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r>
              <w:rPr>
                <w:sz w:val="24"/>
                <w:szCs w:val="24"/>
                <w:lang w:eastAsia="cs-CZ"/>
              </w:rPr>
              <w:t>škole</w:t>
            </w:r>
            <w:r>
              <w:rPr>
                <w:sz w:val="24"/>
                <w:szCs w:val="24"/>
                <w:lang w:eastAsia="cs-CZ"/>
              </w:rPr>
              <w:t>(uveďte</w:t>
            </w:r>
            <w:r>
              <w:rPr>
                <w:sz w:val="24"/>
                <w:szCs w:val="24"/>
                <w:lang w:eastAsia="cs-CZ"/>
              </w:rPr>
              <w:t xml:space="preserve"> odkaz na web)</w:t>
            </w:r>
            <w:r>
              <w:rPr>
                <w:sz w:val="24"/>
                <w:szCs w:val="24"/>
                <w:lang w:eastAsia="cs-CZ"/>
              </w:rPr>
              <w:t>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rtl w:val="0"/>
                <w:lang w:val="en-US"/>
              </w:rPr>
            </w:pPr>
            <w:r>
              <w:rPr>
                <w:sz w:val="24"/>
                <w:szCs w:val="24"/>
                <w:lang w:eastAsia="cs-CZ"/>
              </w:rPr>
              <w:t>Které dokument</w:t>
            </w:r>
            <w:r>
              <w:rPr>
                <w:sz w:val="24"/>
                <w:szCs w:val="24"/>
                <w:lang w:eastAsia="cs-CZ"/>
              </w:rPr>
              <w:t>y jsou potřebné k přijetí na zahraniční vysokou školu?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Transcript, znalost jazyka alespo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ň na komunikativní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úrovni, motivační dopis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Jakým způsobem se dokumentace k přijetí vyřizuje?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Všechny potřebné dokumenty se nahrají do založené karty studenta.</w:t>
            </w: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rtl w:val="0"/>
                <w:lang w:val="cs-CZ"/>
              </w:rPr>
            </w:pPr>
            <w:r>
              <w:rPr>
                <w:sz w:val="24"/>
                <w:szCs w:val="24"/>
                <w:lang w:eastAsia="cs-CZ"/>
              </w:rPr>
              <w:t>V jakém jazyce jste studoval/a na zahraniční vysoké škole?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V angličtině.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Transcript známek,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certifikátu potvrzující znalost angličtiny na požadované úrovni,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výpisy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účtu, </w:t>
            </w:r>
            <w:bookmarkEnd w:id="1"/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Bylo nutné žádat o vízum? (pokud ano, popište postup)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Ano. Na Velvyslanectví jsem vyplnil elektronickou žádost. A potom už jsem se zkrátka dostavil na schůzku s fotografií 5x5 cm.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Škola vyžaduje pouze jedno pojištění GeoBlue.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Potřeboval/a jste nějaké očkování?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Ano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(nev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z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pom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ínám si jaké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.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  <w:p>
            <w:pPr>
              <w:pStyle w:val="Nadpis1"/>
              <w:rPr>
                <w:rStyle w:val="Normln"/>
                <w:b w:val="1"/>
                <w:color w:val="2E74B5"/>
                <w:sz w:val="32"/>
                <w:szCs w:val="32"/>
                <w:lang w:eastAsia="cs-CZ"/>
              </w:rPr>
            </w:pPr>
            <w:r>
              <w:rPr>
                <w:b w:val="1"/>
                <w:lang w:eastAsia="cs-CZ"/>
              </w:rPr>
              <w:t>Cesta tam a zpět</w:t>
            </w:r>
          </w:p>
          <w:p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Dopravu do Schenectady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bu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ď vlakem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(Amtrak 40$)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ebo autobusem 20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$ (Megabus do Al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ba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ny).</w:t>
            </w:r>
            <w:r>
              <w:rPr>
                <w:sz w:val="24"/>
                <w:szCs w:val="24"/>
                <w:lang w:eastAsia="cs-CZ"/>
              </w:rPr>
              <w:br/>
            </w:r>
            <w:r>
              <w:rPr>
                <w:sz w:val="24"/>
                <w:szCs w:val="24"/>
                <w:lang w:eastAsia="cs-CZ"/>
              </w:rPr>
              <w:t>Proced</w:t>
            </w:r>
            <w:r>
              <w:rPr>
                <w:sz w:val="24"/>
                <w:szCs w:val="24"/>
                <w:lang w:eastAsia="cs-CZ"/>
              </w:rPr>
              <w:t>u</w:t>
            </w:r>
            <w:r>
              <w:rPr>
                <w:sz w:val="24"/>
                <w:szCs w:val="24"/>
                <w:lang w:eastAsia="cs-CZ"/>
              </w:rPr>
              <w:t>ra na hranicích - co mít u sebe</w:t>
            </w:r>
            <w:r>
              <w:rPr>
                <w:sz w:val="24"/>
                <w:szCs w:val="24"/>
                <w:lang w:eastAsia="cs-CZ"/>
              </w:rPr>
              <w:t>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 Formul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ář z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ambasády I-2019</w:t>
            </w:r>
            <w:r>
              <w:rPr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sz w:val="24"/>
                <w:szCs w:val="24"/>
                <w:lang w:eastAsia="cs-CZ"/>
              </w:rPr>
              <w:t> </w:t>
            </w:r>
            <w:r>
              <w:rPr>
                <w:sz w:val="24"/>
                <w:szCs w:val="24"/>
                <w:lang w:eastAsia="cs-CZ"/>
              </w:rPr>
              <w:t>letiště</w:t>
            </w:r>
            <w:r>
              <w:rPr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Samostatná cesta.</w:t>
            </w:r>
          </w:p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>
      <w:pPr>
        <w:pStyle w:val="Nadpis1"/>
        <w:rPr>
          <w:rStyle w:val="Normln"/>
          <w:color w:val="2E74B5"/>
          <w:sz w:val="32"/>
          <w:szCs w:val="32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>
        <w:rPr>
          <w:b w:val="1"/>
          <w:lang w:eastAsia="cs-CZ"/>
        </w:rPr>
        <w:t>Průběh studia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9072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bookmarkEnd w:id="3"/>
            <w:bookmarkEnd w:id="4"/>
            <w:r>
              <w:rPr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sz w:val="24"/>
                <w:szCs w:val="24"/>
                <w:lang w:eastAsia="cs-CZ"/>
              </w:rPr>
              <w:t xml:space="preserve"> plán</w:t>
            </w:r>
            <w:r>
              <w:rPr>
                <w:sz w:val="24"/>
                <w:szCs w:val="24"/>
                <w:lang w:eastAsia="cs-CZ"/>
              </w:rPr>
              <w:t>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Ne.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Kurzy bez omezení s tím, že pokud je student ze strojní fakulty patrně je rozumnější vybírat z technických oborů.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Doporučil/a byste nějaký zajímavý předmět/kurz/vyučujícího?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Mr. Ronald Bucinell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Byla součástí Vašeho studia také praktická stáž/praxe?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Ano.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Naše studium probíhá více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teoreticky, na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Unionu se snažili problémy řešit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individuálně a více prakticky.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Jaká je kvalit</w:t>
            </w:r>
            <w:r>
              <w:rPr>
                <w:sz w:val="24"/>
                <w:szCs w:val="24"/>
                <w:lang w:eastAsia="cs-CZ"/>
              </w:rPr>
              <w:t>a</w:t>
            </w:r>
            <w:r>
              <w:rPr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Kvalita mi přišla dobrá, nicméně naše studium je obsáhlejší.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Kupovat ve většině případů.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Jaká je vybavenost </w:t>
            </w:r>
            <w:r>
              <w:rPr>
                <w:sz w:val="24"/>
                <w:szCs w:val="24"/>
                <w:lang w:eastAsia="cs-CZ"/>
              </w:rPr>
              <w:t>kampusu</w:t>
            </w:r>
            <w:r>
              <w:rPr>
                <w:sz w:val="24"/>
                <w:szCs w:val="24"/>
                <w:lang w:eastAsia="cs-CZ"/>
              </w:rPr>
              <w:t>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Výborná.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Bez problémů. Vlastní notebook doporučuji. Tisk bez problémů.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Spoustu.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Ano.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>
      <w:pPr>
        <w:spacing w:after="100" w:before="100" w:line="240" w:lineRule="auto"/>
        <w:rPr>
          <w:b w:val="1"/>
          <w:color w:val="2E74B5"/>
          <w:sz w:val="32"/>
          <w:szCs w:val="32"/>
          <w:lang w:eastAsia="cs-CZ"/>
        </w:rPr>
      </w:pPr>
      <w:bookmarkStart w:id="5" w:name="Praktické_otázky_pobytu"/>
      <w:bookmarkEnd w:id="5"/>
      <w:r>
        <w:rPr>
          <w:b w:val="1"/>
          <w:color w:val="2E74B5"/>
          <w:sz w:val="32"/>
          <w:szCs w:val="32"/>
          <w:lang w:eastAsia="cs-CZ"/>
        </w:rPr>
        <w:t>Praktické otázky pobytu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9072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Kde jste během studijního pobytu bydlel/a?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Na mě přiřazené koleji.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(Kr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ása,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čistou, nebylo na co si stěžovat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až na dokupování lampičky a nějakých kancelářských potřeb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).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Cena Vašeho ubytování – měsíčně.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 Sou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část stipendia, nevím.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fr-FR"/>
              </w:rPr>
              <w:t>Koleje skv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ěle vybavené, Internet není problém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dovezte si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pravítko, kružítko, a prostěradlo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dávají vlastní ale pokud je někdo zvyknutý radši si dovezte a nebo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kupce ve Walmartu, shutle jezdí každou středu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alespoň 4x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)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 a s jakým předstihem si zařídit ubytování?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Nemusel bylo mi přiděleno na místě.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 jsou možnosti stravování studentů v místě pobytu?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Cantýna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nemusel jsem nic platit bohatě stačilo. Skvělé.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</w:t>
            </w:r>
            <w:r>
              <w:rPr>
                <w:sz w:val="24"/>
                <w:szCs w:val="24"/>
                <w:lang w:eastAsia="cs-CZ"/>
              </w:rPr>
              <w:t xml:space="preserve">é jsou orientační ceny potravin? </w:t>
            </w:r>
            <w:r>
              <w:rPr>
                <w:sz w:val="24"/>
                <w:szCs w:val="24"/>
                <w:lang w:eastAsia="cs-CZ"/>
              </w:rPr>
              <w:t>(porovnejte s cenami v ČR)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Dražší nebudete potřebovat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pokud nezůstaváte přes Vánoce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(maj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í trimestry a Vánoční prázdniny jsou měsíc a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půl dlouhé doporučuji jsi něco naplánovat jinak je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Campus dost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ópuštěný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 jsou možnosti místní dopravy</w:t>
            </w:r>
            <w:r>
              <w:rPr>
                <w:sz w:val="24"/>
                <w:szCs w:val="24"/>
                <w:lang w:eastAsia="cs-CZ"/>
              </w:rPr>
              <w:t>?</w:t>
            </w:r>
            <w:r>
              <w:rPr>
                <w:sz w:val="24"/>
                <w:szCs w:val="24"/>
                <w:lang w:eastAsia="cs-CZ"/>
              </w:rPr>
              <w:t xml:space="preserve"> (MHD</w:t>
            </w:r>
            <w:r>
              <w:rPr>
                <w:sz w:val="24"/>
                <w:szCs w:val="24"/>
                <w:lang w:eastAsia="cs-CZ"/>
              </w:rPr>
              <w:t>, kolo, pěšky, orientační ceny)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Měl/a jste zkušenosti s lékařským ošetřením v zahraničí?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Pracoval/a jste během studia?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 jsou podmínky pro práci/brigádu pro české studenty?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Tipy na využití volného času (sport; kultu</w:t>
            </w:r>
            <w:r>
              <w:rPr>
                <w:sz w:val="24"/>
                <w:szCs w:val="24"/>
                <w:lang w:eastAsia="cs-CZ"/>
              </w:rPr>
              <w:t>ra; výlety; finanční náročnost).</w:t>
            </w:r>
          </w:p>
        </w:tc>
      </w:tr>
    </w:tbl>
    <w:p>
      <w:pPr>
        <w:spacing w:after="100" w:before="100" w:line="240" w:lineRule="auto"/>
        <w:rPr>
          <w:b w:val="1"/>
          <w:color w:val="2E74B5"/>
          <w:sz w:val="32"/>
          <w:szCs w:val="32"/>
          <w:lang w:eastAsia="cs-CZ"/>
        </w:rPr>
      </w:pPr>
      <w:bookmarkStart w:id="6" w:name="Finance"/>
      <w:bookmarkEnd w:id="6"/>
      <w:r>
        <w:rPr>
          <w:b w:val="1"/>
          <w:color w:val="2E74B5"/>
          <w:sz w:val="32"/>
          <w:szCs w:val="32"/>
          <w:lang w:eastAsia="cs-CZ"/>
        </w:rPr>
        <w:t>Finance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9072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Jakých finančních</w:t>
            </w:r>
            <w:r>
              <w:rPr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a) z toho stravování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b) z toho ubytování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c) z toho na cestování a volný čas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sz w:val="24"/>
                <w:szCs w:val="24"/>
                <w:lang w:eastAsia="cs-CZ"/>
              </w:rPr>
              <w:t>z ČVUT</w:t>
            </w:r>
            <w:r>
              <w:rPr>
                <w:sz w:val="24"/>
                <w:szCs w:val="24"/>
                <w:lang w:eastAsia="cs-CZ"/>
              </w:rPr>
              <w:t xml:space="preserve"> Vaše výdaje během pobytu? (v %)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) Platebn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í karta někdy nefungovala doporučuji u sebe nosit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in hotovost pro všechny případy. Jinak nějaké zvláštní problémy nenastaly. Škola sama garantuje zdarma studentský účet 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(Studentsk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á karta zdarma hned po příjezdu, pojištění dané školou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nedá se jinak cca 2000 dollarů,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kopírování fakultně zdarma na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plus na začátku limit 8 dollarů,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>)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Dost draze mohou vyjít studijní materiály učebnice, pracovn sešity oplatí se je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kupovat v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PDF fomách.</w:t>
            </w:r>
          </w:p>
        </w:tc>
      </w:tr>
    </w:tbl>
    <w:p>
      <w:pPr>
        <w:spacing w:after="100" w:before="100" w:line="240" w:lineRule="auto"/>
        <w:rPr>
          <w:b w:val="1"/>
          <w:color w:val="2E74B5"/>
          <w:sz w:val="32"/>
          <w:szCs w:val="32"/>
          <w:lang w:eastAsia="cs-CZ"/>
        </w:rPr>
      </w:pPr>
      <w:bookmarkStart w:id="7" w:name="Uznání_zahraničního_studia_domácí_školou"/>
      <w:bookmarkEnd w:id="7"/>
      <w:r>
        <w:rPr>
          <w:b w:val="1"/>
          <w:color w:val="2E74B5"/>
          <w:sz w:val="32"/>
          <w:szCs w:val="32"/>
          <w:lang w:eastAsia="cs-CZ"/>
        </w:rPr>
        <w:t>Uznání zahraničního studia domácí školou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8995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Kolik jste během studijního pobytu získal/a kreditů?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49.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Kolik z nich Vám bylo domácí školou uznáno?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49.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 j</w:t>
            </w:r>
            <w:r>
              <w:rPr>
                <w:sz w:val="24"/>
                <w:szCs w:val="24"/>
                <w:lang w:eastAsia="cs-CZ"/>
              </w:rPr>
              <w:t xml:space="preserve">aké kurzy Vám byly domácí školou </w:t>
            </w:r>
            <w:r>
              <w:rPr>
                <w:sz w:val="24"/>
                <w:szCs w:val="24"/>
                <w:lang w:eastAsia="cs-CZ"/>
              </w:rPr>
              <w:t>uznány</w:t>
            </w:r>
            <w:r>
              <w:rPr>
                <w:sz w:val="24"/>
                <w:szCs w:val="24"/>
                <w:lang w:eastAsia="cs-CZ"/>
              </w:rPr>
              <w:t>(povinné</w:t>
            </w:r>
            <w:r>
              <w:rPr>
                <w:sz w:val="24"/>
                <w:szCs w:val="24"/>
                <w:lang w:eastAsia="cs-CZ"/>
              </w:rPr>
              <w:t>, povinně volitelné, volitelné)</w:t>
            </w:r>
            <w:r>
              <w:rPr>
                <w:sz w:val="24"/>
                <w:szCs w:val="24"/>
                <w:lang w:eastAsia="cs-CZ"/>
              </w:rPr>
              <w:t>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Povinné 38 volitelné 11.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Věděl/a jste předem, které kurzy budou domácí školou uznány?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Ne.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Nebyly problémy.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Jaké dokumenty jste museli odevzdat na zahraničním oddělení rektorátu?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 xml:space="preserve"> Transcript předmětů uznaný 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cs-CZ"/>
              </w:rPr>
              <w:t>proděkanem.</w:t>
            </w:r>
          </w:p>
        </w:tc>
      </w:tr>
    </w:tbl>
    <w:p>
      <w:pPr>
        <w:spacing w:after="100" w:before="100" w:line="240" w:lineRule="auto"/>
        <w:rPr>
          <w:b w:val="1"/>
          <w:color w:val="2E74B5"/>
          <w:sz w:val="32"/>
          <w:szCs w:val="32"/>
          <w:lang w:eastAsia="cs-CZ"/>
        </w:rPr>
      </w:pPr>
      <w:bookmarkStart w:id="8" w:name="Hodnocení_pobytu,_rady_a_doporučení"/>
      <w:bookmarkEnd w:id="8"/>
      <w:r>
        <w:rPr>
          <w:b w:val="1"/>
          <w:color w:val="2E74B5"/>
          <w:sz w:val="32"/>
          <w:szCs w:val="32"/>
          <w:lang w:eastAsia="cs-CZ"/>
        </w:rPr>
        <w:t>Hodnocení pobytu, rady a doporučení</w:t>
      </w:r>
    </w:p>
    <w:tbl>
      <w:tblPr>
        <w:tblW w:type="auto" w:w="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/>
      </w:tblPr>
      <w:tblGrid>
        <w:gridCol w:w="9072"/>
      </w:tblGrid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sz w:val="24"/>
                <w:szCs w:val="24"/>
                <w:lang w:eastAsia="cs-CZ"/>
              </w:rPr>
              <w:t>studijního pobytu.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Ohodnoťte </w:t>
            </w:r>
            <w:r>
              <w:rPr>
                <w:sz w:val="24"/>
                <w:szCs w:val="24"/>
                <w:lang w:eastAsia="cs-CZ"/>
              </w:rPr>
              <w:t>osobní přínos studijního pobytu.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Ohodnoťte informace a podporu poskytnuté domácí školou</w:t>
            </w:r>
            <w:r>
              <w:rPr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>
              <w:rPr>
                <w:sz w:val="24"/>
                <w:szCs w:val="24"/>
                <w:lang w:eastAsia="cs-CZ"/>
              </w:rPr>
              <w:t xml:space="preserve">-  </w:t>
            </w:r>
            <w:r>
              <w:rPr>
                <w:sz w:val="24"/>
                <w:szCs w:val="24"/>
                <w:lang w:eastAsia="cs-CZ"/>
              </w:rPr>
              <w:t xml:space="preserve">v případě </w:t>
            </w:r>
            <w:r>
              <w:rPr>
                <w:sz w:val="24"/>
                <w:szCs w:val="24"/>
                <w:lang w:eastAsia="cs-CZ"/>
              </w:rPr>
              <w:t>n</w:t>
            </w:r>
            <w:bookmarkStart w:id="9" w:name="_GoBack"/>
            <w:bookmarkEnd w:id="9"/>
            <w:r>
              <w:rPr>
                <w:sz w:val="24"/>
                <w:szCs w:val="24"/>
                <w:lang w:eastAsia="cs-CZ"/>
              </w:rPr>
              <w:t>espokojenosti uveďte konkrétní nedostatky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Měl/a byste zájem o nějaký další pobyt v zahraničí?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Co jste po absolvování pobytu nejvíce ocenil/a?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Setkal/a jste se během pobytu s nějakými závažnými problémy?</w:t>
            </w: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>
        <w:trPr>
          <w:tblCellSpacing w:type="dxa" w:w="15"/>
        </w:trPr>
        <w:tc>
          <w:tcPr>
            <w:tcW w:type="auto" w:w="0"/>
            <w:vAlign w:val="center"/>
          </w:tcPr>
          <w:p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>
      <w:pPr>
        <w:rPr>
          <w:sz w:val="22"/>
          <w:szCs w:val="22"/>
          <w:lang w:bidi="ar_SA" w:eastAsia="en_US" w:val="cs_CZ"/>
        </w:rPr>
      </w:pPr>
    </w:p>
    <w:sectPr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doNotDisplayPageBoundaries w:val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3"/>
    <w:rsid w:val="00077350"/>
    <w:rsid w:val="00096D26"/>
    <w:rsid w:val="00333919"/>
    <w:rsid w:val="004B736D"/>
    <w:rsid w:val="00711FC2"/>
    <w:rsid w:val="00755BEA"/>
    <w:rsid w:val="00831986"/>
    <w:rsid w:val="00887907"/>
    <w:rsid w:val="009D69D3"/>
    <w:rsid w:val="00CB699C"/>
    <w:rsid w:val="00CE3BAE"/>
    <w:rsid w:val="00CE678C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ČVUT v Praze</Company>
  <Pages>3</Pages>
  <Words>687</Words>
  <Characters>6082</Characters>
  <Lines>33</Lines>
  <Paragraphs>9</Paragraphs>
  <TotalTime>11</TotalTime>
  <ScaleCrop>0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7010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Mgr. Kateřina Bošková</cp:lastModifiedBy>
  <cp:revision>7</cp:revision>
  <cp:lastPrinted>2017-11-21T10:40:00Z</cp:lastPrinted>
  <dcterms:created xsi:type="dcterms:W3CDTF">2017-11-23T10:59:00Z</dcterms:created>
  <dcterms:modified xsi:type="dcterms:W3CDTF">2018-07-24T12:42:00Z</dcterms:modified>
</cp:coreProperties>
</file>