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31" w:rsidRDefault="00735931" w:rsidP="00735931">
      <w:pPr>
        <w:pStyle w:val="Prosttext"/>
      </w:pPr>
      <w:r>
        <w:t xml:space="preserve">FEL - </w:t>
      </w:r>
      <w:r>
        <w:t xml:space="preserve">proděkan pro studium </w:t>
      </w:r>
      <w:r>
        <w:t xml:space="preserve">- </w:t>
      </w:r>
      <w:r>
        <w:t>doc.</w:t>
      </w:r>
      <w:r>
        <w:t xml:space="preserve"> </w:t>
      </w:r>
      <w:r>
        <w:t>Ing. Jiří Jakovenko, Ph.D.</w:t>
      </w:r>
    </w:p>
    <w:p w:rsidR="00735931" w:rsidRDefault="00735931">
      <w:r>
        <w:t>FD –</w:t>
      </w:r>
      <w:r w:rsidRPr="00735931">
        <w:t xml:space="preserve"> </w:t>
      </w:r>
      <w:r>
        <w:t>proděkan pro studijní a pedagogickou činnost</w:t>
      </w:r>
      <w:r>
        <w:t xml:space="preserve"> -  Ing. Martin Langr, PhD.</w:t>
      </w:r>
    </w:p>
    <w:p w:rsidR="00735931" w:rsidRDefault="00735931">
      <w:r>
        <w:t xml:space="preserve">FIT -  proděkan pro studijní a pedagogickou činnost - </w:t>
      </w:r>
      <w:r w:rsidRPr="00735931">
        <w:t>Ing. Zdeněk Muzikář, CSc.</w:t>
      </w:r>
    </w:p>
    <w:p w:rsidR="00735931" w:rsidRDefault="00735931">
      <w:proofErr w:type="spellStart"/>
      <w:r>
        <w:t>FSv</w:t>
      </w:r>
      <w:proofErr w:type="spellEnd"/>
      <w:r>
        <w:t xml:space="preserve"> -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5" w:history="1">
        <w:r>
          <w:rPr>
            <w:rStyle w:val="Hypertextovodkaz"/>
            <w:rFonts w:eastAsia="Times New Roman"/>
          </w:rPr>
          <w:t>RNDr. Zdeněk Šibrava, CSc.</w:t>
        </w:r>
      </w:hyperlink>
      <w:r>
        <w:rPr>
          <w:rFonts w:eastAsia="Times New Roman"/>
        </w:rPr>
        <w:br/>
        <w:t xml:space="preserve">1. a 2. ročníky bakalářského studijního programu "Stavební inženýrství" a bakalářský studijní program "Stavitelství"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6" w:history="1">
        <w:r>
          <w:rPr>
            <w:rStyle w:val="Hypertextovodkaz"/>
            <w:rFonts w:eastAsia="Times New Roman"/>
          </w:rPr>
          <w:t>doc. Ing. Jitka Vašková, CSc.</w:t>
        </w:r>
      </w:hyperlink>
      <w:r>
        <w:rPr>
          <w:rFonts w:eastAsia="Times New Roman"/>
        </w:rPr>
        <w:br/>
        <w:t>bakalářský a magisterský studijní obor "Konstrukce pozemních staveb", bakalářský a magisterský studijní obor "</w:t>
      </w:r>
      <w:proofErr w:type="spellStart"/>
      <w:r>
        <w:rPr>
          <w:rFonts w:eastAsia="Times New Roman"/>
        </w:rPr>
        <w:t>Building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Structures</w:t>
      </w:r>
      <w:proofErr w:type="spellEnd"/>
      <w:r>
        <w:rPr>
          <w:rFonts w:eastAsia="Times New Roman"/>
        </w:rPr>
        <w:t xml:space="preserve">", bakalářský studijní obor "Požární bezpečnost staveb", magisterský studijní obor "Integrální bezpečnost staveb", magisterský studijní obor "Materiálové inženýrství", magisterský studijní obor "Budovy a prostředí" a magisterský studijní obor "Inteligentní budovy"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7" w:history="1">
        <w:r>
          <w:rPr>
            <w:rStyle w:val="Hypertextovodkaz"/>
            <w:rFonts w:eastAsia="Times New Roman"/>
          </w:rPr>
          <w:t xml:space="preserve">doc. Dr. Ing. Jan </w:t>
        </w:r>
        <w:proofErr w:type="spellStart"/>
        <w:r>
          <w:rPr>
            <w:rStyle w:val="Hypertextovodkaz"/>
            <w:rFonts w:eastAsia="Times New Roman"/>
          </w:rPr>
          <w:t>Pruška</w:t>
        </w:r>
        <w:proofErr w:type="spellEnd"/>
      </w:hyperlink>
      <w:r>
        <w:rPr>
          <w:rFonts w:eastAsia="Times New Roman"/>
        </w:rPr>
        <w:br/>
        <w:t xml:space="preserve">bakalářský a magisterský studijní obor "Konstrukce a dopravní stavby"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8" w:history="1">
        <w:r>
          <w:rPr>
            <w:rStyle w:val="Hypertextovodkaz"/>
            <w:rFonts w:eastAsia="Times New Roman"/>
          </w:rPr>
          <w:t>doc. Ing. Jiří Novák, CSc.</w:t>
        </w:r>
      </w:hyperlink>
      <w:r>
        <w:rPr>
          <w:rFonts w:eastAsia="Times New Roman"/>
        </w:rPr>
        <w:br/>
        <w:t xml:space="preserve">bakalářský a magisterský studijní obor "Management a ekonomika ve stavebnictví", bakalářský a magisterský studijní obor "Příprava, realizace a provoz staveb", magisterský studijní obor "Projektový management a </w:t>
      </w:r>
      <w:proofErr w:type="spellStart"/>
      <w:r>
        <w:rPr>
          <w:rFonts w:eastAsia="Times New Roman"/>
        </w:rPr>
        <w:t>inženýring</w:t>
      </w:r>
      <w:proofErr w:type="spellEnd"/>
      <w:r>
        <w:rPr>
          <w:rFonts w:eastAsia="Times New Roman"/>
        </w:rPr>
        <w:t xml:space="preserve">" a magisterský studijní obor "Stavební management"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9" w:history="1">
        <w:r>
          <w:rPr>
            <w:rStyle w:val="Hypertextovodkaz"/>
            <w:rFonts w:eastAsia="Times New Roman"/>
          </w:rPr>
          <w:t>Ing. Martin Dočkal, Ph.D.</w:t>
        </w:r>
      </w:hyperlink>
      <w:r>
        <w:rPr>
          <w:rFonts w:eastAsia="Times New Roman"/>
        </w:rPr>
        <w:br/>
        <w:t xml:space="preserve">bakalářský a magisterský studijní obor "Inženýrství životního prostředí" a bakalářský a magisterský studijní obor "Vodní hospodářství a vodní stavby"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0" w:history="1">
        <w:r>
          <w:rPr>
            <w:rStyle w:val="Hypertextovodkaz"/>
            <w:rFonts w:eastAsia="Times New Roman"/>
          </w:rPr>
          <w:t>prof. Ing. arch., Ing. Zuzana Pešková, Ph.D.</w:t>
        </w:r>
      </w:hyperlink>
      <w:r>
        <w:rPr>
          <w:rFonts w:eastAsia="Times New Roman"/>
        </w:rPr>
        <w:t xml:space="preserve"> proděkanka pro pedagogickou činnost řídí</w:t>
      </w:r>
      <w:r>
        <w:rPr>
          <w:rFonts w:eastAsia="Times New Roman"/>
        </w:rPr>
        <w:br/>
        <w:t xml:space="preserve">bakalářský a magisterský studijní program "Architektura a stavitelství" - zastupuje Doc. Ing. arch. Bedřich Košatka, CSc. 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hyperlink r:id="rId11" w:history="1">
        <w:r>
          <w:rPr>
            <w:rStyle w:val="Hypertextovodkaz"/>
            <w:rFonts w:eastAsia="Times New Roman"/>
          </w:rPr>
          <w:t>doc. Ing. Jiří Cajthaml, Ph.D.</w:t>
        </w:r>
      </w:hyperlink>
      <w:r>
        <w:rPr>
          <w:rFonts w:eastAsia="Times New Roman"/>
        </w:rPr>
        <w:br/>
        <w:t>bakalářský a magisterský studijní program "Geodézie a kartografie"</w:t>
      </w:r>
    </w:p>
    <w:p w:rsidR="00735931" w:rsidRDefault="00735931" w:rsidP="007359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doktorské studium: Prof. Dr. Ing. Bořek </w:t>
      </w:r>
      <w:proofErr w:type="spellStart"/>
      <w:r>
        <w:rPr>
          <w:rFonts w:eastAsia="Times New Roman"/>
        </w:rPr>
        <w:t>Patzák</w:t>
      </w:r>
      <w:proofErr w:type="spellEnd"/>
    </w:p>
    <w:p w:rsidR="00735931" w:rsidRDefault="00735931">
      <w:r>
        <w:t xml:space="preserve">FS -  proděkan pro pedagogickou činnost - </w:t>
      </w:r>
      <w:r w:rsidRPr="00735931">
        <w:t>doc. Ing. Jan Řezníček, CSc.</w:t>
      </w:r>
    </w:p>
    <w:p w:rsidR="00735931" w:rsidRDefault="00735931">
      <w:r>
        <w:t>FBMI - p</w:t>
      </w:r>
      <w:r w:rsidRPr="00735931">
        <w:t>roděkan pro studium a pedagogickou činnost doc. Mgr. Zdeněk Hon, Ph.D.</w:t>
      </w:r>
    </w:p>
    <w:p w:rsidR="00735931" w:rsidRDefault="00735931">
      <w:r>
        <w:t xml:space="preserve">FJFI - </w:t>
      </w:r>
      <w:r>
        <w:t xml:space="preserve">proděkan pro pedagogickou činnost </w:t>
      </w:r>
      <w:r>
        <w:t xml:space="preserve"> - </w:t>
      </w:r>
      <w:r w:rsidRPr="00735931">
        <w:t>prof. Dr. Ing. Michal Beneš</w:t>
      </w:r>
    </w:p>
    <w:p w:rsidR="00735931" w:rsidRDefault="00735931">
      <w:r>
        <w:t xml:space="preserve">FA - </w:t>
      </w:r>
      <w:r>
        <w:t>pr</w:t>
      </w:r>
      <w:r>
        <w:t xml:space="preserve">oděkan pro pedagogickou činnost - </w:t>
      </w:r>
      <w:bookmarkStart w:id="0" w:name="_GoBack"/>
      <w:bookmarkEnd w:id="0"/>
      <w:r w:rsidRPr="00735931">
        <w:t>prof. Ing. arch. Irena Šestáková</w:t>
      </w:r>
    </w:p>
    <w:sectPr w:rsidR="0073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030"/>
    <w:multiLevelType w:val="multilevel"/>
    <w:tmpl w:val="D18E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31"/>
    <w:rsid w:val="00071056"/>
    <w:rsid w:val="0073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C10FE-A953-478F-885B-A0DB9694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35931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3593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semiHidden/>
    <w:unhideWhenUsed/>
    <w:rsid w:val="00735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net.fsv.cvut.cz/hledej.php?SID=&amp;Akce=OS&amp;Sn=Novak&amp;GivenName=Jiri&amp;Detail=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vnet.fsv.cvut.cz/hledej.php?Akce=OS&amp;Sn=Pruska&amp;GivenName=&amp;Detail=27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net.fsv.cvut.cz/hledej.php?SID=&amp;Akce=OS&amp;Sn=Vask&amp;GivenName=&amp;Detail=233" TargetMode="External"/><Relationship Id="rId11" Type="http://schemas.openxmlformats.org/officeDocument/2006/relationships/hyperlink" Target="https://stavnet.fsv.cvut.cz/hledej.php?Akce=OS&amp;Sn=Cajth&amp;GivenName=&amp;Detail=5351" TargetMode="External"/><Relationship Id="rId5" Type="http://schemas.openxmlformats.org/officeDocument/2006/relationships/hyperlink" Target="https://stavnet.fsv.cvut.cz/hledej.php?Akce=OS&amp;Sn=Sibrava&amp;GivenName=&amp;Detail=29" TargetMode="External"/><Relationship Id="rId10" Type="http://schemas.openxmlformats.org/officeDocument/2006/relationships/hyperlink" Target="https://stavnet.fsv.cvut.cz/hledej.php?Akce=OS&amp;Sn=Peskova&amp;GivenName=&amp;Detail=59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vnet.fsv.cvut.cz/hledej.php?SID=&amp;Akce=OS&amp;Sn=Dockal&amp;GivenName=&amp;Detail=68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Kopecka, Eva</dc:creator>
  <cp:keywords/>
  <dc:description/>
  <cp:lastModifiedBy>Kopecka, Eva</cp:lastModifiedBy>
  <cp:revision>1</cp:revision>
  <dcterms:created xsi:type="dcterms:W3CDTF">2020-06-18T10:10:00Z</dcterms:created>
  <dcterms:modified xsi:type="dcterms:W3CDTF">2020-06-18T10:20:00Z</dcterms:modified>
</cp:coreProperties>
</file>