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 xml:space="preserve">Srovnávací arch pro studium v zahraničí (Erasmus+) - </w:t>
      </w:r>
      <w:proofErr w:type="spellStart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. rok 201</w:t>
      </w:r>
      <w:r w:rsidR="007B17F8">
        <w:rPr>
          <w:rFonts w:ascii="Tahoma" w:hAnsi="Tahoma" w:cs="Tahoma"/>
          <w:b/>
          <w:color w:val="000000" w:themeColor="text1"/>
          <w:sz w:val="36"/>
          <w:szCs w:val="36"/>
        </w:rPr>
        <w:t>6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/201</w:t>
      </w:r>
      <w:r w:rsidR="007B17F8">
        <w:rPr>
          <w:rFonts w:ascii="Tahoma" w:hAnsi="Tahoma" w:cs="Tahoma"/>
          <w:b/>
          <w:color w:val="000000" w:themeColor="text1"/>
          <w:sz w:val="36"/>
          <w:szCs w:val="36"/>
        </w:rPr>
        <w:t>7</w:t>
      </w:r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Fakulta</w:t>
      </w:r>
      <w:bookmarkStart w:id="0" w:name="_GoBack"/>
      <w:bookmarkEnd w:id="0"/>
      <w:r w:rsidRPr="006C16EB">
        <w:rPr>
          <w:rFonts w:ascii="Tahoma" w:hAnsi="Tahoma" w:cs="Tahoma"/>
          <w:color w:val="000000" w:themeColor="text1"/>
        </w:rPr>
        <w:t xml:space="preserve"> </w:t>
      </w:r>
      <w:r w:rsidR="007B17F8">
        <w:rPr>
          <w:rFonts w:ascii="Tahoma" w:hAnsi="Tahoma" w:cs="Tahoma"/>
          <w:color w:val="000000" w:themeColor="text1"/>
        </w:rPr>
        <w:t>elektrotechnická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613E8"/>
    <w:rsid w:val="003B2437"/>
    <w:rsid w:val="0047604C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B5D57"/>
    <w:rsid w:val="00AC50DF"/>
    <w:rsid w:val="00B103E2"/>
    <w:rsid w:val="00B72C2E"/>
    <w:rsid w:val="00C0594D"/>
    <w:rsid w:val="00C53376"/>
    <w:rsid w:val="00CC517C"/>
    <w:rsid w:val="00D3392C"/>
    <w:rsid w:val="00D575C2"/>
    <w:rsid w:val="00D84D5D"/>
    <w:rsid w:val="00DD5BC4"/>
    <w:rsid w:val="00DE36F3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RNDr. Dana Mrkvičková</cp:lastModifiedBy>
  <cp:revision>4</cp:revision>
  <dcterms:created xsi:type="dcterms:W3CDTF">2016-03-22T12:53:00Z</dcterms:created>
  <dcterms:modified xsi:type="dcterms:W3CDTF">2016-03-22T12:53:00Z</dcterms:modified>
</cp:coreProperties>
</file>